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F101A" w14:textId="0A658592" w:rsidR="0089571E" w:rsidRPr="00A46C75" w:rsidRDefault="0089571E" w:rsidP="00A46C75">
      <w:pPr>
        <w:tabs>
          <w:tab w:val="num" w:pos="720"/>
          <w:tab w:val="left" w:pos="1134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b/>
          <w:sz w:val="28"/>
          <w:szCs w:val="28"/>
          <w:lang w:eastAsia="ru-RU"/>
        </w:rPr>
        <w:t>Лекция 1</w:t>
      </w:r>
      <w:r w:rsidR="00A46C75" w:rsidRPr="00A46C7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46C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6C75" w:rsidRPr="00A46C75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Личность в спорте: проблемы формирования и взаимодействия</w:t>
      </w:r>
    </w:p>
    <w:p w14:paraId="50C511E9" w14:textId="77777777" w:rsidR="00B17F03" w:rsidRDefault="00B17F03" w:rsidP="00A46C75">
      <w:p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F655BA" w14:textId="30F8B85A" w:rsidR="00A46C75" w:rsidRPr="00A46C75" w:rsidRDefault="00A46C75" w:rsidP="00A46C75">
      <w:p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bookmarkStart w:id="1" w:name="_Hlk187862064"/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Личность и ее формирование в процессе занятий спортом</w:t>
      </w:r>
      <w:bookmarkEnd w:id="1"/>
    </w:p>
    <w:p w14:paraId="5A439DB4" w14:textId="77777777" w:rsidR="00A46C75" w:rsidRPr="00A46C75" w:rsidRDefault="00A46C75" w:rsidP="00A46C75">
      <w:p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bookmarkStart w:id="2" w:name="_Hlk187862386"/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 xml:space="preserve">Агрессия и агрессивность спортсменов. Генетические особенности агрессивности спортсменов. </w:t>
      </w:r>
      <w:bookmarkEnd w:id="2"/>
    </w:p>
    <w:p w14:paraId="7623187B" w14:textId="78442876" w:rsidR="0089571E" w:rsidRPr="00A46C75" w:rsidRDefault="00A46C75" w:rsidP="00A46C75">
      <w:p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3 Тревожность и ее влияние на эффективность деятельности спортсменов.</w:t>
      </w:r>
    </w:p>
    <w:p w14:paraId="3B6F2713" w14:textId="77777777" w:rsidR="0089571E" w:rsidRPr="00A46C75" w:rsidRDefault="0089571E" w:rsidP="00A46C75">
      <w:pPr>
        <w:tabs>
          <w:tab w:val="num" w:pos="720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DE24C5" w14:textId="56F7D09C" w:rsidR="0089571E" w:rsidRPr="00A46C75" w:rsidRDefault="00A46C75" w:rsidP="00A46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46C7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Личность и ее формирование в процессе занятий спортом</w:t>
      </w:r>
    </w:p>
    <w:p w14:paraId="7C0AE794" w14:textId="77777777" w:rsidR="00A46C75" w:rsidRPr="00A46C75" w:rsidRDefault="00A46C75" w:rsidP="00A46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14:paraId="2E751BCE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Личность – понятие многогранное и глобальное. Чаще всего личность определяют как человека в совокупности его социальных, приобретенных качеств. В понятие «личность» обычно включают свойства, которые являются более или менее устойчивыми и свидетельствуют об индивидуальности человека, определяя его значимые для людей поступки.</w:t>
      </w:r>
    </w:p>
    <w:p w14:paraId="5DB86DD3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Личность – это человек, взятый в системе таких его психологических характеристик, которые социально обусловлены, проявляются в общественных по природе связях и отношениях, являются устойчивыми, определяют нравственные поступки человека, имеющие существенное значение для него самого и окружающих.</w:t>
      </w:r>
    </w:p>
    <w:p w14:paraId="075A1624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Психология личности, как известно, соотносится с учением о способностях, типах темперамента и их свойствах, типологии характеров и их формировании, теории воли и волевой регуляции поведения и развития воли у человека, психологической теории эмоций и роли эмоций в жизни человека, психологической теории мотивации и мотивах деятельности.</w:t>
      </w:r>
    </w:p>
    <w:p w14:paraId="57CE07CB" w14:textId="2610186E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Как любая частная ветвь науки опирается в своих изысканиях и решениях на фундаментальные положения общих основ научной мысли, теории и практики, так и в решении психологических задач, касающихся личности спортсмена, невозможно обойтись без знания психологических основ личности человека в целом.</w:t>
      </w:r>
    </w:p>
    <w:p w14:paraId="76103BC3" w14:textId="4B5A0712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Спорт формирует человека как личность в не меньшей степени, чем учебная и трудовая деятельность. По данным зарубежных психологов, спортсмены имеют большую выраженность многих свойств личности (табл.).</w:t>
      </w:r>
    </w:p>
    <w:p w14:paraId="324CA2C9" w14:textId="77777777" w:rsidR="00A46C75" w:rsidRPr="00A46C75" w:rsidRDefault="00A46C75" w:rsidP="00A46C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К.К. Платонов, анализируя общую систему личности, справедливо разделил все ее особенности и черты на четыре группы, образующие основные стороны личности:</w:t>
      </w:r>
    </w:p>
    <w:p w14:paraId="410DB975" w14:textId="77777777" w:rsidR="00A46C75" w:rsidRPr="00A46C75" w:rsidRDefault="00A46C75" w:rsidP="00A46C7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социально-обусловленные особенности (направленность, моральные качества);</w:t>
      </w:r>
    </w:p>
    <w:p w14:paraId="46909F6F" w14:textId="77777777" w:rsidR="00A46C75" w:rsidRPr="00A46C75" w:rsidRDefault="00A46C75" w:rsidP="00A46C7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биологически обусловленные особенности (темперамент, задатки, инстинкты, простейшие потребности);</w:t>
      </w:r>
    </w:p>
    <w:p w14:paraId="35414EAD" w14:textId="77777777" w:rsidR="00A46C75" w:rsidRPr="00A46C75" w:rsidRDefault="00A46C75" w:rsidP="00A46C7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опыт (объем и качество имеющихся знаний, навыков, умений и привычек);</w:t>
      </w:r>
    </w:p>
    <w:p w14:paraId="25740529" w14:textId="77777777" w:rsidR="00A46C75" w:rsidRPr="00A46C75" w:rsidRDefault="00A46C75" w:rsidP="00A46C7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особенности различных психических процессов.</w:t>
      </w:r>
    </w:p>
    <w:p w14:paraId="6EF6C637" w14:textId="77777777" w:rsidR="00A46C75" w:rsidRPr="00A46C75" w:rsidRDefault="00A46C75" w:rsidP="00A46C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Позиция, статус и социальные функции (установки), ценностные ориентации, динамика отношений, мотивация поведения, – все это качества </w:t>
      </w: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личности, характеризующие ее мировоззрение, общественное поведение, социальную направленность и основные тенденции развития. Такая совокупность свойств личности (отношение к обществу, коллективу, другим людям, деятельности, самой себе) реализуется в поведении, образует характер.</w:t>
      </w:r>
    </w:p>
    <w:p w14:paraId="0C1F2166" w14:textId="77777777" w:rsidR="00A46C75" w:rsidRPr="00A46C75" w:rsidRDefault="00A46C75" w:rsidP="00A46C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В характере человека выражаются такие его наиболее устойчивые свойства, которые в значительной степени обусловливают поведение, отношения с другими людьми и с внешним миром. Характер воплощает в себе общечеловеческие свойства и индивидуальные особенности. В структуре характера человека можно выделить:</w:t>
      </w:r>
    </w:p>
    <w:p w14:paraId="2150EB72" w14:textId="04BA6041" w:rsidR="00A46C75" w:rsidRPr="00A46C75" w:rsidRDefault="00A46C75" w:rsidP="00A46C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направленность;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особенности взаимодействия с окружающим миром;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уровень активности и устойчивости при выполнении различных видов деятельности;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эмоционально-волевую динамику;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уровень интеграции различных свойств личности.</w:t>
      </w:r>
    </w:p>
    <w:p w14:paraId="38654064" w14:textId="77777777" w:rsidR="00A46C75" w:rsidRPr="00A46C75" w:rsidRDefault="00A46C75" w:rsidP="00A46C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Характер человека приобретает свою социальную направленность в соответствии с разноуровневыми целями его основных видов деятельности.</w:t>
      </w:r>
    </w:p>
    <w:p w14:paraId="1F641D36" w14:textId="656D58A4" w:rsidR="00A46C75" w:rsidRPr="00A46C75" w:rsidRDefault="00A46C75" w:rsidP="00A46C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Социальная направленность личности находит свое выражение в отношении</w:t>
      </w:r>
      <w:r w:rsidR="000565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к другим людям (доброта, отзывчивость, уважение, дружба, симпатия и др.);к своим видам деятельности (добросовестность, дисциплинированность, трудолюбие, ответственность);к своей Родине (патриотизм, героизм, преданность идеалам);к самому себе (достоинство, гордость, скромность, самолюбие).</w:t>
      </w:r>
    </w:p>
    <w:p w14:paraId="5EC17522" w14:textId="77777777" w:rsidR="00A46C75" w:rsidRPr="00A46C75" w:rsidRDefault="00A46C75" w:rsidP="00A46C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Личность обладает определенной целостностью, которая обеспечивается интегрирующей функцией эмоций, мотивов и воли. Эмоции и мотивы побуждают спортсмена к проявлению определенных черт характера, а воля (через волевые усилия) осуществляет реализацию деятельности с помощью этих черт характера.</w:t>
      </w:r>
    </w:p>
    <w:p w14:paraId="3EB7955C" w14:textId="77777777" w:rsidR="00A46C75" w:rsidRPr="00A46C75" w:rsidRDefault="00A46C75" w:rsidP="00A46C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В стрессовых ситуациях проявляется установка спортсмена на достижение успеха или избежание неудачи. Люди, у которых преобладает установка на достижение успеха, часто рискуют в острых ситуациях спортивного поединка. Спортсмены, у которых преобладает установка на избежание неудачи, более осмотрительны, ставят перед собой посильные цели, реже рискуют.</w:t>
      </w:r>
    </w:p>
    <w:p w14:paraId="23E9B581" w14:textId="77777777" w:rsidR="00A46C75" w:rsidRPr="00A46C75" w:rsidRDefault="00A46C75" w:rsidP="00A46C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Спорт, по сути своей, хорошее средство для воспитания личностных качеств. Роль спортивной деятельности в формировании характера заключается в том, что она образует те своеобразные потенциальные основы действий, в которых выражается характер человека, его индивидуальные особенности, воля. Но для того, чтобы выполняемые спортсменом действия в процессе тренировки стали устойчивыми, надежными, они должны сформироваться в систему навыков, благодаря которым в экстремальных условиях соревнований спортсмен проявляет бойцовский характер и способен совершать поступки без длительного размышления и колебаний.</w:t>
      </w:r>
    </w:p>
    <w:p w14:paraId="46FEE4CB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14:paraId="6DD5A605" w14:textId="319F4AA2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b/>
          <w:bCs/>
          <w:color w:val="333333"/>
          <w:sz w:val="28"/>
          <w:szCs w:val="28"/>
        </w:rPr>
        <w:t xml:space="preserve">Выраженность свойств личности у спортсменов и неспортсменов (по обзору зарубежных публикаций В. Э. Мильмана) </w:t>
      </w:r>
    </w:p>
    <w:p w14:paraId="384F0CBF" w14:textId="77777777" w:rsidR="00A46C75" w:rsidRPr="00A46C75" w:rsidRDefault="00A46C75" w:rsidP="00A46C75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 w:rsidRPr="00A46C75">
        <w:rPr>
          <w:rFonts w:ascii="Times New Roman" w:hAnsi="Times New Roman"/>
          <w:noProof/>
          <w:color w:val="222222"/>
          <w:sz w:val="28"/>
          <w:szCs w:val="28"/>
        </w:rPr>
        <w:lastRenderedPageBreak/>
        <w:drawing>
          <wp:inline distT="0" distB="0" distL="0" distR="0" wp14:anchorId="12A579D0" wp14:editId="713ED48F">
            <wp:extent cx="4600575" cy="3028950"/>
            <wp:effectExtent l="0" t="0" r="9525" b="0"/>
            <wp:docPr id="27" name="Рисунок 27" descr="Евгений Ильин - Психология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Евгений Ильин - Психология спор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C9D6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126D7467" wp14:editId="0C17500A">
            <wp:extent cx="4619625" cy="1181100"/>
            <wp:effectExtent l="0" t="0" r="9525" b="0"/>
            <wp:docPr id="26" name="Рисунок 26" descr="Психология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Психология спор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3F767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Как видно из приведенных данных, спортсмены обладают большей выраженностью тех свойств личности, которые связаны со стремлением достичь преимущества в спортивной борьбе, противостоять напряженности этой борьбы. В то же время качества, не способствующие этому, выражены у спортсменов в меньшей степени, чем у неспортсменов.</w:t>
      </w:r>
    </w:p>
    <w:p w14:paraId="2146EA09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В отношении большей общительности необходимо сделать поправку, касающуюся отечественных спортсменов. По нашим данным различий в степени общительности между спортсменами (а было обследовано несколько сотен спортсменов, занимающихся разными видами спорта) и неспортсменами не было. Зато было выявлено, что спортсмены, живущие на сборах, повышали свою общительность по сравнению с тем уровнем, какой был у них, когда они жили дома.</w:t>
      </w:r>
    </w:p>
    <w:p w14:paraId="388D16EA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По данным Оглви, у американских олимпийцев по сравнению с контрольной группой студентов отмечено большее стремление к самостоятельности, предпочтение собственного мнения, большая потребность быть в центре внимания, получать удовлетворение от признания. Они более агрессивны и настойчивы.</w:t>
      </w:r>
    </w:p>
    <w:p w14:paraId="17B4D8F7" w14:textId="2EEE7E12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Было выявлено, что спортсмены более экстравертированы и эмоционально устойчивы, чем неспортсмены. С ростом спортивного мастерства увеличивается уверенность в себе, независимость взглядов и поведения, недоверчивость, сдержанность, конкурентность, волевой контроль, защита своего "я", высокое самоуважение.</w:t>
      </w:r>
    </w:p>
    <w:p w14:paraId="0FF439ED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 xml:space="preserve">Чем обусловлены особенности спортсменов – естественным отбором или влиянием специфики спорта, – однозначно нельзя. Хотя в этих же </w:t>
      </w:r>
      <w:r w:rsidRPr="00A46C75">
        <w:rPr>
          <w:rFonts w:ascii="Times New Roman" w:hAnsi="Times New Roman"/>
          <w:color w:val="333333"/>
          <w:sz w:val="28"/>
          <w:szCs w:val="28"/>
        </w:rPr>
        <w:lastRenderedPageBreak/>
        <w:t>исследованиях было выявлено, что отмеченные свойства личности у спортсменов более высокого класса выражены больше, чем у спортсменов низкого уровня. По данным психолога К. Икегами, с увеличением спортивного стажа от 1–2 лет до 9-10 лет спортсменки становятся активнее, беззаботнее, агрессивнее, они менее тревожны, реже испытывают чувство неполноценности и впадают в депрессию и фрустрацию. Можно предполагать, что эти различия обусловлены занятиями спортом. Однако и здесь нужно принимать во внимание, что чем больше стаж спортивных занятий и уровень мастерства, тем спортсмены становятся старше, следовательно, развиваются как личности независимо от занятий спортом.</w:t>
      </w:r>
    </w:p>
    <w:p w14:paraId="275EE36F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A46C75">
        <w:rPr>
          <w:rFonts w:ascii="Times New Roman" w:hAnsi="Times New Roman"/>
          <w:color w:val="333333"/>
          <w:sz w:val="28"/>
          <w:szCs w:val="28"/>
        </w:rPr>
        <w:t>В чем, однако, можно не сомневаться, так это в том, что спорт с его борьбой, с жаждой победы может сформировать при плохо поставленной воспитательной работе эгоцентрическую личность. Например, у американских пловцов, победителей Олимпиады 1964 г., выявлены нежелание входить в спортивные команды, избегание участия в решении трудностей других. Сходные черты личности выявлены и у фехтовальщиц – чемпионок США. У них отмечалась низкая потребность вступать в контакты с группами и организациями, они стремились быть обособленными и независимыми, предпочитали делать все по-своему, стремились избегать ситуаций, где бы от них ожидали поддержки.</w:t>
      </w:r>
    </w:p>
    <w:p w14:paraId="7E47E4D9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концентрация усилий спортсмена в одном направлении в ряде случаев может приводить к одностороннему развитию личности. Например, большие тренировочные нагрузки влекут недостаток свободного времени и в свою очередь тормозят духовное развитие спортсмена. "Хочется отвлечься от спорта, посидеть в уголочке и послушать интересные разговоры артистов, писателей, ученых", – говорила известная фигуристка Ирина Роднина.</w:t>
      </w:r>
    </w:p>
    <w:p w14:paraId="27235CA2" w14:textId="7B69C310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Наличие общих для спортсменов черт личности (по сравнению с неспортсменами) не означает, что все спортсмены похожи друг на друга. Имеется много данных, показывающих различия в личностных особенностях представителей различных видов спорта. Например, А. Д. Ганюшкин и Е. И. Бутузова выявили различие даже между спортивными и художественными гимнастками (последние более импульсивны, социабельны, независимы и самостоятельны, неуживчивы и критично настроены, чем спортивные гимнастки).</w:t>
      </w:r>
    </w:p>
    <w:p w14:paraId="1B12A126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Формирование личности спортсмена в основном осуществляется через следующие аспекты:</w:t>
      </w:r>
    </w:p>
    <w:p w14:paraId="34BCEFEB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1. Самосознание спортсмена (нравственные чувства, эстетические чувства, самопознание, самонаблюдение, самоконтроль, самооценка, самовоспитание);</w:t>
      </w:r>
    </w:p>
    <w:p w14:paraId="4F4CDE4A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2. Деятельность тренера (общение, эмоциональные реакции, поведенческие акты, методика обучения, средства обучения, методика воспитания, средства воспитания);</w:t>
      </w:r>
    </w:p>
    <w:p w14:paraId="52F8A781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 xml:space="preserve">3. Общественное сознание – спортивный коллектив и общество (оценочно-побудительные действия, совместная тренировочная деятельность, соревновательная деятельность, отношения в коллективе, ответственность, 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нормы поведения, общительность, взаимопомощь, оценка деятельности, отношение общества, социальная структура общества, политика общества).</w:t>
      </w:r>
    </w:p>
    <w:p w14:paraId="283EEBE9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Психологическая структура и особенности личности тренера: 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Структуру личности тренера можно рассматривать исходя из концепции К.К. Платонова, в которую входят четыре подструктуры. В первую подструктуру входят мировоззренческие и нравственные качества личности тренера, определяющие мотивационную направленность его педагогической деятельности, устойчивое желание и стремление предать ученикам социальный и профессиональный опыт спортивной деятельности. Во второй подструктуре выделяются приобретенные в процессе профессиональной деятельности качества тренера: способность организовать обучение и отдых воспитуемого; профессионально-деловые качества; привычки и традиции, одобряемые в детском спортивном коллективе. Так, к деловым качествам тренера относятся: знание конкретного вида спорта и владение конкретными спортивными умениями; качество преподавания, организаторские способности, отношение к работе, требовательность, строгость, принципиальность, объективность. В третьей подструктуре выделяются индивидуально-психологические черты: эрудиция, ум, память, мышление, чувство сопереживания, воля, эмоции. В число эмоционально-волевых качеств, например, входят: уравновешенность (выдержка, самообладание), терпеливость, решительность, жизнерадостность (веселость, чувство юмора). Четвертая, подструктура характеризуется динамическими свойствами личности тренера: возрастом, полом, темпераментом и др.</w:t>
      </w:r>
    </w:p>
    <w:p w14:paraId="10ED20A4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Также юные спортсмены чаще всего характеризуют тренера по трем основным группам свойств: свойствам, связанным с общением (доброта, отзывчивость, справедливость, честность); свойствам внешности и манерам поведения (веселость, чуткость, внимательность, строгость); свой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ствам, связанным с процессом обучения (талантливость, трудолюбие; мужественность, дисциплинированность). Наиболее важны положительные личностные и деловые качества тренеров, основанные на их автори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тете и профессионализме.</w:t>
      </w:r>
    </w:p>
    <w:p w14:paraId="7409E2A1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Д. Вуден и многие другие считают, что работа тренера адекватна работе учителя на всех уровнях, включая как учебную, так и внешкольную работу. Они установили, что: 1) овладение фактическим материалом зависит от ясности и выразительности изложения, от умения преподавателя преподносить материал обучаемым; 2) степень понимания материала учениками зависит от энергичности учителя и его манеры изложения материала; 3) доброжелательная атмосфера в группе зависит от поведения учителя, который должен умеренно контролировать обучаемых и допускать известную свободу их действий.</w:t>
      </w:r>
    </w:p>
    <w:p w14:paraId="3A483D64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выделяется целый ряд личностных характеристик, которые тренер должен внимательно проанализировать в свете собственных возможностей и особенностей поведения: 1) дозволенность – контроль; 2) пассивность – энергичность; 3) агрессивность – поддержка; 4) расплывчатость – ясность; 5) поощрение – безразличие к активному участию учащихся в процессе обучения; 6) сдержанность – яркость (образность); 7) поощрение к обмену мнениями – 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чтение лекций; 8) доброжелательность, теплота – холодность, сдержанность – все это позволяет предположить, что «идеальный» тренер энергичен, разумно агрессивен, четко выражает свои мысли, достаточно эмоционален.</w:t>
      </w:r>
    </w:p>
    <w:p w14:paraId="0067E565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ыделяются основные ролевые позиции, определяющие педагогические закономерности в его деятельности. </w:t>
      </w:r>
      <w:r w:rsidRPr="00C3729B">
        <w:rPr>
          <w:rFonts w:ascii="Times New Roman" w:eastAsia="Times New Roman" w:hAnsi="Times New Roman"/>
          <w:iCs/>
          <w:sz w:val="28"/>
          <w:szCs w:val="28"/>
          <w:lang w:eastAsia="ru-RU"/>
        </w:rPr>
        <w:t>Тренер 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C3729B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психолог. 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Тренеры-мастера в процессе воспитания юных спортсменов выявляют комплекс их психических качеств и особенностей, от которых зависят усвоение нравственных принципов и норм поведения, принятых в нашем обществе, индивидуальные проявления этих качеств и особенностей; содействуют выработке правильного психологического отношения к внешним факторам, воздействующим на формирование личности и процесс воспитания (учитывая индивидуальные и социально-психологические особенности). </w:t>
      </w:r>
      <w:r w:rsidRPr="00C3729B">
        <w:rPr>
          <w:rFonts w:ascii="Times New Roman" w:eastAsia="Times New Roman" w:hAnsi="Times New Roman"/>
          <w:iCs/>
          <w:sz w:val="28"/>
          <w:szCs w:val="28"/>
          <w:lang w:eastAsia="ru-RU"/>
        </w:rPr>
        <w:t>Тренер 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C3729B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организатор. 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Организаторская деятель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тренера является реализацией на практике его проектов, методических планов и условием более целенаправленного и реального проектирования собственно педагогических и функциональных задач.</w:t>
      </w:r>
    </w:p>
    <w:p w14:paraId="2CD812C8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Многие авторы относят к особенностям творческой личности такие качества, как готовность к риску, готовность бороться с сомнениями, независимая интровертивная позиция, побуждающая стоять на своем. Высокотворческие личности часто проявляют заметный интерес к сложным и новым проблемам. Их привлекают те ситуации, которые требуют оригинального решения.</w:t>
      </w:r>
    </w:p>
    <w:p w14:paraId="78555A3F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Анализ деятельности тренеров показывает, что для тренера-творца характерны, прежде всего: идейность в видении учебно-воспитательного процесса (стремление превратить знания учеников в их убеждения), желание экспериментировать и накапливать новый опыт, свобода от самоограничений, гибкость и независимость мышления и действий, высокая творческая энергия, способность концентрировать свои творческие усилия, стремление решать все более трудные педагогические задачи.</w:t>
      </w:r>
    </w:p>
    <w:p w14:paraId="7D741812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Тренер должен решать задачи по всестороннему развитию личности спортсмена. В условиях спорта тренер, осуществляя учебно-воспитательную работу, должен выполнять следующие основные функции: 1) управленческую; 2) формирующую; 3) гностическую; 4) регулирующую; 5) воспитательную.</w:t>
      </w:r>
    </w:p>
    <w:p w14:paraId="69CC6E09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Управленческая функция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 тренера необходима для разносторон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ней подготовки спортсмена, так как обеспечивает ему принятие решений, прогнозирование, организацию, руководство, согла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сование, контроль и коррекцию.</w:t>
      </w:r>
    </w:p>
    <w:p w14:paraId="62A64714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 осуществляет управление при информационном взаимодействии со спортсменом посредством речи. Планы, наставления, советы, указания, замечания, беседы и т.п. – это наиболее распространенные формы управляющей информации со стороны тренера. Анализируя информацию, тренер принимает управленческие решения, от правильности которых зависит успех спортсменов. Известны три группы таких решений: первые обеспечивают оптимизацию тренировочного и учебно-воспитательного процесса; вторые формируют волевую готовность спортсмена к выступлению в соревнованиях; а третьи, 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принимаются в процессе выступления на соревнованиях, являются существенной помощью спортсмену. Приняв решение, тренер должен прогнозировать эффективность его реализации и возможность принимать следующие решения.</w:t>
      </w:r>
    </w:p>
    <w:p w14:paraId="2001B51E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Формирующая функция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 направлена на организацию учебно-педагогического процесса для выработки необходимых технико-тактических навыков, развития психических функций, физических качеств и свойств личности спортсмена.</w:t>
      </w:r>
    </w:p>
    <w:p w14:paraId="7C8DF41F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Формирование двигательных актов и психических явлений осуществляется в экстремальных условиях тренировочной и соревновательной деятельности в соответствии с намеченным конечным результатом. Оно происходит на базе автоматизированного управления действиями, состоящими из определенной системы движений и регуляторных актов.</w:t>
      </w:r>
    </w:p>
    <w:p w14:paraId="6CDB3A40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bCs/>
          <w:sz w:val="28"/>
          <w:szCs w:val="28"/>
          <w:lang w:eastAsia="ru-RU"/>
        </w:rPr>
        <w:t>Гностическая функция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 связана с сообщением спортсмену необходимых знаний и умений, со стимулированием его познавательной активности.</w:t>
      </w:r>
    </w:p>
    <w:p w14:paraId="3156A628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bCs/>
          <w:sz w:val="28"/>
          <w:szCs w:val="28"/>
          <w:lang w:eastAsia="ru-RU"/>
        </w:rPr>
        <w:t>Регулирующая функция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 способствует оптимизации действий, процессов, психических состояний личности, организации этических норм поведения.</w:t>
      </w:r>
    </w:p>
    <w:p w14:paraId="64311E93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Наиболее актуальны регулирующие воздействия на спортсмена накануне соревнований в условиях психических срывов, переутомления и т.п. Здесь полезны беседы о причинах срыва, переключение внимания на благоприятные мысли, приемы психорегулирующей тренировки и средства восстановления спокойствия.</w:t>
      </w:r>
    </w:p>
    <w:p w14:paraId="4B6EE9A2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Воспитательная функция</w:t>
      </w: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 направлена на выработку у спортсмена морально-волевых качеств, нравственных черт характера, общественного самосознания.</w:t>
      </w:r>
    </w:p>
    <w:p w14:paraId="7905CBD5" w14:textId="77777777" w:rsidR="00C3729B" w:rsidRPr="00C3729B" w:rsidRDefault="00C3729B" w:rsidP="00C37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29B">
        <w:rPr>
          <w:rFonts w:ascii="Times New Roman" w:eastAsia="Times New Roman" w:hAnsi="Times New Roman"/>
          <w:sz w:val="28"/>
          <w:szCs w:val="28"/>
          <w:lang w:eastAsia="ru-RU"/>
        </w:rPr>
        <w:t>Для решения воспитательных задач тренер должен сформировать сплоченный дружный коллектив, в котором каждый отдельный его член ощущает общую поддержку, заботу, учится подчинять свои интересы интересам коллектива, понимать и чувствовать радость от общей деятельности и т.д.</w:t>
      </w:r>
    </w:p>
    <w:p w14:paraId="236D4290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6AAF3E46" w14:textId="7AC33E55" w:rsidR="00AB4984" w:rsidRPr="00A46C75" w:rsidRDefault="00A46C75" w:rsidP="00A46C75">
      <w:pPr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A46C7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Агрессия и агрессивность спортсменов. Генетические особенности агрессивности спортсменов.</w:t>
      </w:r>
    </w:p>
    <w:p w14:paraId="19E30EFA" w14:textId="77777777" w:rsidR="0005652F" w:rsidRDefault="00A46C75" w:rsidP="0005652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Агрессия – это поведение, при котором преследуется цель причинить другим людям физический и моральный ущерб или ограничить их желания.</w:t>
      </w: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 этой точки зрения спорт уже по своей состязательной сути агрессивен, так как спортсмены на соревнованиях стремятся ущемить стремление других к победе. По мнению ряда ученых, соревнование – это отрегулированное правилами агрессивное поведение, это агрессивность, выражаемая в социально-неопасной форме. Часто понятие "агрессивность" заменяют понятием "спортивная злость".</w:t>
      </w:r>
      <w:bookmarkStart w:id="3" w:name="_Hlk140261882"/>
    </w:p>
    <w:p w14:paraId="16306CC6" w14:textId="0A31219C" w:rsidR="00A46C75" w:rsidRPr="00A46C75" w:rsidRDefault="00A46C75" w:rsidP="0005652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Различают агрессию </w:t>
      </w:r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враждебную</w:t>
      </w:r>
      <w:r w:rsidRPr="00A46C7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 и </w:t>
      </w:r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конструктивную</w:t>
      </w:r>
      <w:bookmarkEnd w:id="3"/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  <w:r w:rsidRPr="00A46C7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 Конструктивная агрессия – это запреты, направленные на решение педагогических задач. Агрессия может быть прямой физической (драка), прямой вербальной (перебранка), косвенной физической (направление физической агрессии на </w:t>
      </w:r>
      <w:r w:rsidRPr="00A46C7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предметы, например вратарь, угадавший направление удара при пробитии пенальти, с досады бьет ногой по штанге ворот) и косвенной вербальной (негативные высказывания спортсмена по поводу тренера за его спиной). По причине проявления агрессия может быть преднамеренной (например, защитник специально бьет нападающего по ногам с целью прервать атаку или вывести его из строя) и спровоцированной (ответ нападающего защитнику).</w:t>
      </w:r>
    </w:p>
    <w:p w14:paraId="033139FC" w14:textId="77777777" w:rsidR="00A46C75" w:rsidRPr="00A46C75" w:rsidRDefault="00A46C75" w:rsidP="0005652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Агрессивность – это сложное свойство личности, проявляющееся в готовности (предпочтении) человека решать конфликтные ситуации с помощью агрессивных действий.</w:t>
      </w: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Конечно, вовсе не обязательно спортсмен с высокой агрессивностью каждый раз будет вести себя агрессивно, но "порог агрессивности" у него явно ниже, что на фоне эмоционального возбуждения и при наличии вспыльчивости облегчает возникновение агрессивного поведения.</w:t>
      </w:r>
    </w:p>
    <w:p w14:paraId="128A3C83" w14:textId="582612E1" w:rsidR="00A46C75" w:rsidRPr="00A46C75" w:rsidRDefault="00A46C75" w:rsidP="0005652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данным С. В. Афиногеновой, конфликтность и агрессивность несколько выше у спортсменов и спортсменок, чем у лиц, не занимающихся спортом (табл.). Особенно заметны различия по такому проявлению агрессивности, как напористость. Правда, спортсменки, занимающиеся "женскими" видами спорта не превосходят в суммарной агрессивности неспортсменок (превосходство отмечено лишь в отношении напористости).</w:t>
      </w:r>
    </w:p>
    <w:p w14:paraId="5C401767" w14:textId="47AF2B76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Таблица </w:t>
      </w:r>
    </w:p>
    <w:p w14:paraId="21CEA289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Выраженность конфликтности и агрессивности у спортсменов и неспортсменов, баллы</w:t>
      </w:r>
    </w:p>
    <w:p w14:paraId="0F3E2CA0" w14:textId="77777777" w:rsidR="00A46C75" w:rsidRPr="00A46C75" w:rsidRDefault="00A46C75" w:rsidP="00A46C7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92B7B96" wp14:editId="74311C94">
            <wp:extent cx="3457575" cy="1609725"/>
            <wp:effectExtent l="0" t="0" r="9525" b="9525"/>
            <wp:docPr id="28" name="Рисунок 28" descr="Евгений Ильин - Психология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Евгений Ильин - Психология спор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2BB35" w14:textId="26233306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Выявлено, что у спортсменов, занимающихся разными видами спорта, агрессивность выражена по-разному. У тех, кто занимается единоборствами (самбо, дзюдо, айкидо), агрессивность значительно выше, чем у легкоатлетов и лыжников. У женщин, занимающихся "мужскими" видами спорта (борьбой, боксом, футболом, хоккеем и др.), среди которых, напомню, много маскулинных, агрессивность выше, чем у женщин, занимающихся "женскими" видами спорта (художественная гимнастика, синхронное плавание). Зато у последних, по сравнению со спортсменками из "мужских" видов спорта, выше конфликтность.</w:t>
      </w:r>
    </w:p>
    <w:p w14:paraId="1E14CC3A" w14:textId="2F6928E6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Различная выраженность агрессивности у представителей разных видов спорта может быть обусловлена двумя причинами: либо специфика вида спорта такова, что способствует развитию агрессивности спортсменов, либо лица, имеющие высокую природную агрессивность, выбирают для занятий те виды спорта, в которых можно реализовать свою агрессивность. Какая из этих причин истинна, сказать трудно, возможно, что и та и другая. В пользу второй причины говорят данные, полученные Н. С. Цикуновой: у девочек, только еще </w:t>
      </w: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пришедших заниматься восточными единоборствами, уже имеется высокая агрессивность.</w:t>
      </w:r>
    </w:p>
    <w:p w14:paraId="4FF67B42" w14:textId="77777777" w:rsidR="00A46C75" w:rsidRPr="00A46C75" w:rsidRDefault="00A46C75" w:rsidP="00A46C7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Результаты исследования особенностей личности, динамики состояния спортсменов и анализ результатов их выступления в соревнованиях показывают, что больших успехов добиваются гимнасты, у которых отмечается преобладание агрессии над тревогой. Так, у мужчин с преобладанием агрессии над тревогой 50 % участников выступало успешно, в то время как у тревожных таких случаев зарегистрировано только 20 %. Тоже выявлено и у гимнасток. Успешно выступало 62,5 % спортсменок, у которых отмечалось преобладание агрессии над тревогой, и лишь только 16,7 % с преобладанием тревоги над агрессией… У "агрессивных" мужчин количество неудачных выступлений не превышает 20 %, у женщин – 25 %.</w:t>
      </w:r>
    </w:p>
    <w:p w14:paraId="3DE36F24" w14:textId="77777777" w:rsidR="00A46C75" w:rsidRPr="00A46C75" w:rsidRDefault="00A46C75" w:rsidP="00A46C7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Спортсмены с преобладанием агрессии над тревогой отличаются лучшей готовностью к соревнованиям.</w:t>
      </w:r>
    </w:p>
    <w:p w14:paraId="0FE250D8" w14:textId="77777777" w:rsidR="00A46C75" w:rsidRPr="00A46C75" w:rsidRDefault="00A46C75" w:rsidP="00A46C7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7FE57859" w14:textId="5FE6271B" w:rsidR="00033087" w:rsidRPr="00A46C75" w:rsidRDefault="00A46C75" w:rsidP="00A46C7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A46C7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Тревожность и ее влияние на эффективность деятельности спортсменов.</w:t>
      </w:r>
    </w:p>
    <w:p w14:paraId="1B771DB0" w14:textId="77777777" w:rsidR="00A46C75" w:rsidRPr="00A46C75" w:rsidRDefault="00A46C75" w:rsidP="00A46C7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5E6ADC48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Тревожность – это черта личности, проявляющаяся в тенденции испытывать беспокойство и опасения вообще и в частных случаях без серьезного повода. Определенный уровень тревожности – естественная и обязательная особенность человека. У каждого существует свой оптимальный, или желательный, уровень тревожности – так называемая полезная тревожность.</w:t>
      </w:r>
    </w:p>
    <w:p w14:paraId="44918C06" w14:textId="77777777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Однако у некоторых людей имеется очень высокая личностная тревожность. Такие люди постоянно испытывают мрачные предчувствия. Настроение у них не отличается стабильностью. Они мнительны, постоянно ищут у себя всякие болезни. Высокотревожные люди боятся трудностей, чувствуют себя неуверенно в группе.</w:t>
      </w:r>
    </w:p>
    <w:p w14:paraId="59E4A8D5" w14:textId="7052D07A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ряде исследований зарубежных психологов было выявлено, что спортсменки характеризуются высоким уровнем тревожности, превосходящим норму. Возможно, это связано с соревновательным периодом в жизни спортсменок, так как известно, что чем ближе соревнование, тем выше тревожность спортсменов. Вообще же, большая тревожность женщин по сравнению с мужчинами является твердо установленным фактом. Поскольку у тревожных сильнее выражен мотив избегания неудачи, этот мотив сильнее выражен у женщин. Вероятно, это является одной из причин того, что высокотревожные гимнастки на соревнованиях выполняют упражнения хуже, чем на тренировках, в то время как у гимнасток с низкой тревожностью, наоборот, на соревнованиях упражнения выполняют лучше, чем на тренировках (Р. Н. Зюкова). </w:t>
      </w:r>
    </w:p>
    <w:p w14:paraId="342DE053" w14:textId="3414B8C1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спортсменов разных спортивных специализаций уровень тревожности различается (табл.).</w:t>
      </w:r>
    </w:p>
    <w:p w14:paraId="5F03AE09" w14:textId="236AFA51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Таблица</w:t>
      </w:r>
    </w:p>
    <w:p w14:paraId="2B387FF7" w14:textId="5A11BA22" w:rsidR="00A46C75" w:rsidRPr="00A46C75" w:rsidRDefault="00A46C75" w:rsidP="00A46C7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Процентное соотношение степени выраженности личностной тревожности в различных специализациях (по Л. П. Грибковой и С. Г. Кругловой) </w:t>
      </w:r>
    </w:p>
    <w:p w14:paraId="3191E167" w14:textId="77777777" w:rsidR="00A46C75" w:rsidRPr="00A46C75" w:rsidRDefault="00A46C75" w:rsidP="00A4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3A863037" wp14:editId="48F474B6">
            <wp:extent cx="3486150" cy="1190625"/>
            <wp:effectExtent l="0" t="0" r="0" b="9525"/>
            <wp:docPr id="30" name="Рисунок 30" descr="Психология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Психология спор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0E883" w14:textId="77777777" w:rsidR="00A46C75" w:rsidRPr="00A46C75" w:rsidRDefault="00A46C75" w:rsidP="00A46C75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художественных гимнасток уровень тревожности самый высокий, что неоднократно отмечалось и в других исследованиях.</w:t>
      </w:r>
    </w:p>
    <w:p w14:paraId="2064B6FE" w14:textId="77777777" w:rsidR="00A46C75" w:rsidRPr="00A46C75" w:rsidRDefault="00A46C75" w:rsidP="00A46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Поскольку тревожность и страх тесно связаны, видами спорта, в которых требуется проявление смелости, высокотревожные субъекты, как правило, не занимаются.</w:t>
      </w:r>
    </w:p>
    <w:p w14:paraId="52CCFA1A" w14:textId="77777777" w:rsidR="00A46C75" w:rsidRPr="00A46C75" w:rsidRDefault="00A46C75" w:rsidP="00A46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Международная статистика показывает, что, как правило, спортсмены с высокой тревожностью не могут полностью проявить свои возможности на крупных соревнованиях. Но и спортсмены с очень низкой тревожностью имеют тенденцию не показывать хорошие результаты вследствие их недостаточной мотивированности.</w:t>
      </w:r>
    </w:p>
    <w:p w14:paraId="1CA38A65" w14:textId="77777777" w:rsidR="00A46C75" w:rsidRPr="00A46C75" w:rsidRDefault="00A46C75" w:rsidP="00A46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Высокотревожный спортсмен может успешно осваивать двигательные действия и выступать на соревнованиях, если включены его другие компенсаторные механизмы. Просто высокотревожный спортсмен требует к себе большего внимания и эмоциональной поддержки, более длительного освоения трудных и опасных с его точки зрения упражнений, ему необходима специальная подготовка к соревнованиям.</w:t>
      </w:r>
    </w:p>
    <w:p w14:paraId="4900FB17" w14:textId="751E99D8" w:rsidR="00A46C75" w:rsidRPr="00A46C75" w:rsidRDefault="00A46C75" w:rsidP="00A46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качестве примера приведу результаты исследования Ю. Н. Шувалова по начальному обучению плаванию студентов.</w:t>
      </w:r>
    </w:p>
    <w:p w14:paraId="25E77D3C" w14:textId="3CBC2A9C" w:rsidR="0005652F" w:rsidRDefault="00A46C75" w:rsidP="0005652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Студенты с высоким нейротизмом не могли при обычных методах обучения научиться плавать из-за боязни глубины, так как у 80 % из них обнаружилась трусливость. Автор исследования разработал специальную программу обучения с учетом психологических особенностей высокотревожных студентов (в том числе включил в нее и психотренинг). Было увеличено время на теоретическую подготовку и на пребывание на мелкой воде (при этом общее время обучения осталось неизменным). Все это позволило преодолеть негативные переживания студентов с высоким нейротизмом и успешно обучить их плаванию.</w:t>
      </w:r>
    </w:p>
    <w:p w14:paraId="1524E45A" w14:textId="70988306" w:rsidR="00A46C75" w:rsidRPr="00A46C75" w:rsidRDefault="00A46C75" w:rsidP="0005652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Тревожный спортсмен вряд ли будет спокоен после освоения нового упражнения. Его будет очень волновать изменение амплуа или функции, как и любое неожиданное стратегическое или тактическое изменение в деятельности. Общение такого спортсмена будет, очевидно, более насыщенным по эмоциональному содержанию, чем общение менее тревожного спортсмена. Первый в отличие от менее тревожного будет часто рассказывать о себе, о событиях и ситуациях, в которых он побывал.</w:t>
      </w:r>
    </w:p>
    <w:p w14:paraId="090E7A79" w14:textId="77777777" w:rsidR="00A46C75" w:rsidRPr="00A46C75" w:rsidRDefault="00A46C75" w:rsidP="00A46C75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6C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Уровень тревожности влияет на выбор спортсменами того или иного стиля спортивной деятельности. Так, у высокотревожных борцов атакующий стиль встречается редко, несколько чаще наблюдается контратакующий стиль и еще чаще – универсальный стиль.</w:t>
      </w:r>
    </w:p>
    <w:p w14:paraId="3AF0EC4F" w14:textId="5B252195" w:rsidR="003C7E58" w:rsidRPr="00A46C75" w:rsidRDefault="00A46C75" w:rsidP="00A46C75">
      <w:pPr>
        <w:pStyle w:val="a3"/>
        <w:spacing w:before="0" w:beforeAutospacing="0" w:after="0" w:afterAutospacing="0"/>
        <w:ind w:firstLine="567"/>
        <w:jc w:val="both"/>
        <w:rPr>
          <w:color w:val="646464"/>
          <w:sz w:val="28"/>
          <w:szCs w:val="28"/>
        </w:rPr>
      </w:pPr>
      <w:r w:rsidRPr="00A46C75">
        <w:rPr>
          <w:color w:val="333333"/>
          <w:sz w:val="28"/>
          <w:szCs w:val="28"/>
        </w:rPr>
        <w:lastRenderedPageBreak/>
        <w:t>Итак, мы рассмотрели два основных свойства личности, определяющих успешность выступления спортсменов на соревнованиях, – агрессивность и тревожность. Чаще всего между ними имеются антагонистические отношения: чем больше агрессивность, тем меньше выражена тревожность, и наоборот. Исследования показывают, что успешнее выступают на соревнованиях спортсмены, у которых агрессивность преобладает над тревожностью</w:t>
      </w:r>
    </w:p>
    <w:sectPr w:rsidR="003C7E58" w:rsidRPr="00A46C75" w:rsidSect="008957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B22AF"/>
    <w:multiLevelType w:val="hybridMultilevel"/>
    <w:tmpl w:val="B4AA6E74"/>
    <w:lvl w:ilvl="0" w:tplc="CC6A7F92">
      <w:start w:val="2002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3C"/>
    <w:rsid w:val="00033087"/>
    <w:rsid w:val="0005652F"/>
    <w:rsid w:val="000E052F"/>
    <w:rsid w:val="001001C6"/>
    <w:rsid w:val="004F1A0F"/>
    <w:rsid w:val="006E153C"/>
    <w:rsid w:val="0089571E"/>
    <w:rsid w:val="008D5DC1"/>
    <w:rsid w:val="00946709"/>
    <w:rsid w:val="00A46C75"/>
    <w:rsid w:val="00AB4984"/>
    <w:rsid w:val="00B17F03"/>
    <w:rsid w:val="00BB451A"/>
    <w:rsid w:val="00BC2549"/>
    <w:rsid w:val="00C3729B"/>
    <w:rsid w:val="00D95F90"/>
    <w:rsid w:val="00E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87F6"/>
  <w15:chartTrackingRefBased/>
  <w15:docId w15:val="{847C2342-E5ED-41D5-ACDF-A10D017D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1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01C6"/>
    <w:pPr>
      <w:ind w:left="720"/>
      <w:contextualSpacing/>
    </w:pPr>
  </w:style>
  <w:style w:type="character" w:styleId="a6">
    <w:name w:val="Emphasis"/>
    <w:basedOn w:val="a0"/>
    <w:uiPriority w:val="20"/>
    <w:qFormat/>
    <w:rsid w:val="00A46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595B1-C195-4BB6-AC37-34C37140D0EA}"/>
</file>

<file path=customXml/itemProps2.xml><?xml version="1.0" encoding="utf-8"?>
<ds:datastoreItem xmlns:ds="http://schemas.openxmlformats.org/officeDocument/2006/customXml" ds:itemID="{353F0C79-F429-4B6B-9C15-E55E15B3858F}"/>
</file>

<file path=customXml/itemProps3.xml><?xml version="1.0" encoding="utf-8"?>
<ds:datastoreItem xmlns:ds="http://schemas.openxmlformats.org/officeDocument/2006/customXml" ds:itemID="{F8B54351-7BB7-4902-8B89-B4871E110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№1</cp:lastModifiedBy>
  <cp:revision>5</cp:revision>
  <dcterms:created xsi:type="dcterms:W3CDTF">2025-01-15T16:48:00Z</dcterms:created>
  <dcterms:modified xsi:type="dcterms:W3CDTF">2025-01-15T18:23:00Z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